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D29" w:rsidRPr="00BD6D29" w:rsidRDefault="00A10688" w:rsidP="00BD6D29">
      <w:pPr>
        <w:pStyle w:val="Default"/>
        <w:ind w:left="720" w:firstLine="720"/>
        <w:rPr>
          <w:b/>
          <w:bCs/>
          <w:color w:val="auto"/>
          <w:sz w:val="32"/>
          <w:szCs w:val="32"/>
        </w:rPr>
      </w:pPr>
      <w:r>
        <w:rPr>
          <w:noProof/>
        </w:rPr>
        <w:drawing>
          <wp:anchor distT="0" distB="0" distL="114300" distR="114300" simplePos="0" relativeHeight="251660288" behindDoc="0" locked="0" layoutInCell="1" allowOverlap="1">
            <wp:simplePos x="0" y="0"/>
            <wp:positionH relativeFrom="column">
              <wp:posOffset>-10160</wp:posOffset>
            </wp:positionH>
            <wp:positionV relativeFrom="paragraph">
              <wp:posOffset>-407670</wp:posOffset>
            </wp:positionV>
            <wp:extent cx="685800" cy="809625"/>
            <wp:effectExtent l="19050" t="0" r="0" b="0"/>
            <wp:wrapSquare wrapText="bothSides"/>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85800" cy="809625"/>
                    </a:xfrm>
                    <a:prstGeom prst="rect">
                      <a:avLst/>
                    </a:prstGeom>
                    <a:noFill/>
                    <a:ln w="9525">
                      <a:noFill/>
                      <a:miter lim="800000"/>
                      <a:headEnd/>
                      <a:tailEnd/>
                    </a:ln>
                  </pic:spPr>
                </pic:pic>
              </a:graphicData>
            </a:graphic>
          </wp:anchor>
        </w:drawing>
      </w:r>
      <w:r w:rsidR="00B65E1E">
        <w:rPr>
          <w:b/>
          <w:bCs/>
          <w:color w:val="auto"/>
          <w:sz w:val="32"/>
          <w:szCs w:val="32"/>
        </w:rPr>
        <w:t xml:space="preserve">  </w:t>
      </w:r>
      <w:r w:rsidR="00BD6D29" w:rsidRPr="00BD6D29">
        <w:rPr>
          <w:b/>
          <w:bCs/>
          <w:color w:val="auto"/>
          <w:sz w:val="32"/>
          <w:szCs w:val="32"/>
        </w:rPr>
        <w:t xml:space="preserve">Concursul interjudeţean de programare pe echipe </w:t>
      </w:r>
    </w:p>
    <w:p w:rsidR="00BD6D29" w:rsidRPr="00BD6D29" w:rsidRDefault="00BD6D29" w:rsidP="00BD6D29">
      <w:pPr>
        <w:pStyle w:val="Default"/>
        <w:ind w:left="720" w:firstLine="720"/>
        <w:rPr>
          <w:b/>
          <w:bCs/>
          <w:color w:val="auto"/>
          <w:sz w:val="32"/>
          <w:szCs w:val="32"/>
        </w:rPr>
      </w:pPr>
      <w:r w:rsidRPr="00BD6D29">
        <w:rPr>
          <w:b/>
          <w:bCs/>
          <w:color w:val="auto"/>
          <w:sz w:val="32"/>
          <w:szCs w:val="32"/>
        </w:rPr>
        <w:t xml:space="preserve">„MICUL PROGRAMATOR” 13-14 noiembrie 2009 </w:t>
      </w:r>
    </w:p>
    <w:p w:rsidR="00BD6D29" w:rsidRPr="00BD6D29" w:rsidRDefault="00BD6D29" w:rsidP="00BD6D29">
      <w:pPr>
        <w:pStyle w:val="Default"/>
        <w:ind w:left="720" w:firstLine="720"/>
        <w:rPr>
          <w:color w:val="auto"/>
          <w:sz w:val="32"/>
          <w:szCs w:val="32"/>
        </w:rPr>
      </w:pPr>
    </w:p>
    <w:p w:rsidR="00BD6D29" w:rsidRPr="00BD6D29" w:rsidRDefault="00BD6D29">
      <w:pPr>
        <w:pStyle w:val="CM1"/>
        <w:ind w:firstLine="720"/>
        <w:jc w:val="both"/>
        <w:rPr>
          <w:sz w:val="28"/>
          <w:szCs w:val="28"/>
        </w:rPr>
      </w:pPr>
      <w:r w:rsidRPr="00BD6D29">
        <w:rPr>
          <w:sz w:val="28"/>
          <w:szCs w:val="28"/>
        </w:rPr>
        <w:t xml:space="preserve">Echipele participante la concurs vor fi formate din câte doi elevi de la aceeaşi unitate şcolară. La categoria 9-10 vor putea participa elevii din clasele a IX-a şi a X-a în orice combinaţie. La categoria 11-12 vor putea participa elevii din clasele a XI-a şi a XII-a în orice combinaţie. </w:t>
      </w:r>
    </w:p>
    <w:p w:rsidR="00B65E1E" w:rsidRDefault="00BD6D29">
      <w:pPr>
        <w:pStyle w:val="CM1"/>
        <w:ind w:firstLine="720"/>
        <w:jc w:val="both"/>
        <w:rPr>
          <w:sz w:val="28"/>
          <w:szCs w:val="28"/>
        </w:rPr>
      </w:pPr>
      <w:r w:rsidRPr="00BD6D29">
        <w:rPr>
          <w:sz w:val="28"/>
          <w:szCs w:val="28"/>
        </w:rPr>
        <w:t xml:space="preserve">Termenul de trimitere a distribuţiei echipelor participante este </w:t>
      </w:r>
      <w:r w:rsidRPr="00BD6D29">
        <w:rPr>
          <w:b/>
          <w:sz w:val="28"/>
          <w:szCs w:val="28"/>
        </w:rPr>
        <w:t>miercuri, 4 noiembrie 2009</w:t>
      </w:r>
      <w:r w:rsidRPr="00BD6D29">
        <w:rPr>
          <w:sz w:val="28"/>
          <w:szCs w:val="28"/>
        </w:rPr>
        <w:t xml:space="preserve">. </w:t>
      </w:r>
    </w:p>
    <w:p w:rsidR="00B65E1E" w:rsidRDefault="004928C3">
      <w:pPr>
        <w:pStyle w:val="CM1"/>
        <w:ind w:firstLine="720"/>
        <w:jc w:val="both"/>
        <w:rPr>
          <w:sz w:val="28"/>
          <w:szCs w:val="28"/>
        </w:rPr>
      </w:pPr>
      <w:r>
        <w:rPr>
          <w:sz w:val="28"/>
          <w:szCs w:val="28"/>
        </w:rPr>
        <w:t>Sosirea judeţ</w:t>
      </w:r>
      <w:r w:rsidR="00B65E1E">
        <w:rPr>
          <w:sz w:val="28"/>
          <w:szCs w:val="28"/>
        </w:rPr>
        <w:t>elor invitate se face vineri 13 noiembrie 2009, între orele 15-17.</w:t>
      </w:r>
    </w:p>
    <w:p w:rsidR="00BD6D29" w:rsidRPr="00BD6D29" w:rsidRDefault="00BD6D29">
      <w:pPr>
        <w:pStyle w:val="CM1"/>
        <w:ind w:firstLine="720"/>
        <w:jc w:val="both"/>
        <w:rPr>
          <w:sz w:val="28"/>
          <w:szCs w:val="28"/>
        </w:rPr>
      </w:pPr>
      <w:r w:rsidRPr="00BD6D29">
        <w:rPr>
          <w:sz w:val="28"/>
          <w:szCs w:val="28"/>
        </w:rPr>
        <w:t>Elevii vor primi problemele ş</w:t>
      </w:r>
      <w:r>
        <w:rPr>
          <w:sz w:val="28"/>
          <w:szCs w:val="28"/>
        </w:rPr>
        <w:t>i punctajul pentru probleme la F</w:t>
      </w:r>
      <w:r w:rsidRPr="00BD6D29">
        <w:rPr>
          <w:sz w:val="28"/>
          <w:szCs w:val="28"/>
        </w:rPr>
        <w:t xml:space="preserve">estivitatea de deschidere a concursului, </w:t>
      </w:r>
      <w:r w:rsidRPr="00B65E1E">
        <w:rPr>
          <w:b/>
          <w:sz w:val="28"/>
          <w:szCs w:val="28"/>
        </w:rPr>
        <w:t>vineri 13 noiembrie 2009, ora 18</w:t>
      </w:r>
      <w:r w:rsidRPr="00BD6D29">
        <w:rPr>
          <w:sz w:val="28"/>
          <w:szCs w:val="28"/>
        </w:rPr>
        <w:t xml:space="preserve">, în Sala Festivă a Colegiului Naţional „Al. Papiu Ilarian”. </w:t>
      </w:r>
    </w:p>
    <w:p w:rsidR="00BD6D29" w:rsidRPr="00BD6D29" w:rsidRDefault="00BD6D29">
      <w:pPr>
        <w:pStyle w:val="CM2"/>
        <w:ind w:left="730"/>
        <w:jc w:val="both"/>
        <w:rPr>
          <w:sz w:val="28"/>
          <w:szCs w:val="28"/>
        </w:rPr>
      </w:pPr>
      <w:r w:rsidRPr="00BD6D29">
        <w:rPr>
          <w:sz w:val="28"/>
          <w:szCs w:val="28"/>
        </w:rPr>
        <w:t xml:space="preserve">Concursul se va desfăşura sâmbătă, 14 noiembrie 2009, în 2 etape: </w:t>
      </w:r>
    </w:p>
    <w:p w:rsidR="00BD6D29" w:rsidRPr="00BD6D29" w:rsidRDefault="00BD6D29">
      <w:pPr>
        <w:pStyle w:val="CM2"/>
        <w:ind w:left="730"/>
        <w:jc w:val="both"/>
        <w:rPr>
          <w:sz w:val="28"/>
          <w:szCs w:val="28"/>
        </w:rPr>
      </w:pPr>
      <w:r w:rsidRPr="00BD6D29">
        <w:rPr>
          <w:sz w:val="28"/>
          <w:szCs w:val="28"/>
        </w:rPr>
        <w:t>-</w:t>
      </w:r>
      <w:r>
        <w:rPr>
          <w:sz w:val="28"/>
          <w:szCs w:val="28"/>
        </w:rPr>
        <w:t xml:space="preserve"> </w:t>
      </w:r>
      <w:r w:rsidRPr="00BD6D29">
        <w:rPr>
          <w:sz w:val="28"/>
          <w:szCs w:val="28"/>
        </w:rPr>
        <w:t xml:space="preserve">orele 9:00 – 11:00 categoria 9-10. </w:t>
      </w:r>
    </w:p>
    <w:p w:rsidR="00BD6D29" w:rsidRPr="00BD6D29" w:rsidRDefault="00BD6D29">
      <w:pPr>
        <w:pStyle w:val="CM2"/>
        <w:ind w:left="730"/>
        <w:jc w:val="both"/>
        <w:rPr>
          <w:sz w:val="28"/>
          <w:szCs w:val="28"/>
        </w:rPr>
      </w:pPr>
      <w:r w:rsidRPr="00BD6D29">
        <w:rPr>
          <w:sz w:val="28"/>
          <w:szCs w:val="28"/>
        </w:rPr>
        <w:t>-</w:t>
      </w:r>
      <w:r>
        <w:rPr>
          <w:sz w:val="28"/>
          <w:szCs w:val="28"/>
        </w:rPr>
        <w:t xml:space="preserve"> </w:t>
      </w:r>
      <w:r w:rsidRPr="00BD6D29">
        <w:rPr>
          <w:sz w:val="28"/>
          <w:szCs w:val="28"/>
        </w:rPr>
        <w:t xml:space="preserve">orele 11:30 – 13:30 categoria 11-12. </w:t>
      </w:r>
    </w:p>
    <w:p w:rsidR="00BD6D29" w:rsidRPr="00BD6D29" w:rsidRDefault="00BD6D29">
      <w:pPr>
        <w:pStyle w:val="CM1"/>
        <w:ind w:firstLine="720"/>
        <w:jc w:val="both"/>
        <w:rPr>
          <w:sz w:val="28"/>
          <w:szCs w:val="28"/>
        </w:rPr>
      </w:pPr>
      <w:r w:rsidRPr="00BD6D29">
        <w:rPr>
          <w:sz w:val="28"/>
          <w:szCs w:val="28"/>
        </w:rPr>
        <w:t xml:space="preserve">Evaluarea lucrărilor se va face după 30 minute de la terminarea concursului pentru fiecare categorie, cu ajutorul unui program de evaluare automat. Fiecare problemă are un punctaj maxim, şi în funcţie de numărul testelor valide se va primi punctajul pentru problema rezolvată. Echipa cu cele mai multe puncte va fi declarată câştigătoare. </w:t>
      </w:r>
    </w:p>
    <w:p w:rsidR="00BD6D29" w:rsidRPr="00BD6D29" w:rsidRDefault="00BD6D29" w:rsidP="00BD6D29">
      <w:pPr>
        <w:pStyle w:val="Default"/>
        <w:spacing w:line="323" w:lineRule="atLeast"/>
        <w:ind w:firstLine="720"/>
        <w:jc w:val="both"/>
        <w:rPr>
          <w:color w:val="auto"/>
          <w:sz w:val="28"/>
          <w:szCs w:val="28"/>
        </w:rPr>
      </w:pPr>
      <w:r w:rsidRPr="00BD6D29">
        <w:rPr>
          <w:color w:val="auto"/>
          <w:sz w:val="28"/>
          <w:szCs w:val="28"/>
        </w:rPr>
        <w:t xml:space="preserve">Festivitatea de premiere va fi sâmbătă, 14 noiembrie de la ora 17, în Sala Festivă a Colegiului Naţional „Al. Papiu Ilarian”. Mediile de programare în care se va lucra vor fi: </w:t>
      </w:r>
      <w:proofErr w:type="spellStart"/>
      <w:r w:rsidRPr="00BD6D29">
        <w:rPr>
          <w:i/>
          <w:iCs/>
          <w:color w:val="auto"/>
          <w:sz w:val="28"/>
          <w:szCs w:val="28"/>
        </w:rPr>
        <w:t>Free</w:t>
      </w:r>
      <w:proofErr w:type="spellEnd"/>
      <w:r w:rsidRPr="00BD6D29">
        <w:rPr>
          <w:i/>
          <w:iCs/>
          <w:color w:val="auto"/>
          <w:sz w:val="28"/>
          <w:szCs w:val="28"/>
        </w:rPr>
        <w:t xml:space="preserve"> Pascal</w:t>
      </w:r>
      <w:r w:rsidR="00552ACA">
        <w:rPr>
          <w:i/>
          <w:iCs/>
          <w:color w:val="auto"/>
          <w:sz w:val="28"/>
          <w:szCs w:val="28"/>
        </w:rPr>
        <w:t xml:space="preserve">, </w:t>
      </w:r>
      <w:proofErr w:type="spellStart"/>
      <w:r w:rsidRPr="00BD6D29">
        <w:rPr>
          <w:i/>
          <w:iCs/>
          <w:color w:val="auto"/>
          <w:sz w:val="28"/>
          <w:szCs w:val="28"/>
        </w:rPr>
        <w:t>MinGW</w:t>
      </w:r>
      <w:proofErr w:type="spellEnd"/>
      <w:r w:rsidR="00552ACA">
        <w:rPr>
          <w:i/>
          <w:iCs/>
          <w:color w:val="auto"/>
          <w:sz w:val="28"/>
          <w:szCs w:val="28"/>
        </w:rPr>
        <w:t xml:space="preserve">, Lazarus, </w:t>
      </w:r>
      <w:proofErr w:type="spellStart"/>
      <w:r w:rsidR="00552ACA">
        <w:rPr>
          <w:i/>
          <w:iCs/>
          <w:color w:val="auto"/>
          <w:sz w:val="28"/>
          <w:szCs w:val="28"/>
        </w:rPr>
        <w:t>DevC</w:t>
      </w:r>
      <w:proofErr w:type="spellEnd"/>
      <w:r w:rsidR="00552ACA">
        <w:rPr>
          <w:i/>
          <w:iCs/>
          <w:color w:val="auto"/>
          <w:sz w:val="28"/>
          <w:szCs w:val="28"/>
        </w:rPr>
        <w:t>++</w:t>
      </w:r>
      <w:r w:rsidR="00181AC5">
        <w:rPr>
          <w:i/>
          <w:iCs/>
          <w:color w:val="auto"/>
          <w:sz w:val="28"/>
          <w:szCs w:val="28"/>
        </w:rPr>
        <w:t xml:space="preserve"> Code Blocks</w:t>
      </w:r>
      <w:r w:rsidR="00552ACA">
        <w:rPr>
          <w:i/>
          <w:iCs/>
          <w:color w:val="auto"/>
          <w:sz w:val="28"/>
          <w:szCs w:val="28"/>
        </w:rPr>
        <w:t xml:space="preserve">, </w:t>
      </w:r>
      <w:r w:rsidR="004928C3">
        <w:rPr>
          <w:iCs/>
          <w:color w:val="auto"/>
          <w:sz w:val="28"/>
          <w:szCs w:val="28"/>
        </w:rPr>
        <w:t>iar pentru aplicaţ</w:t>
      </w:r>
      <w:r w:rsidR="00552ACA" w:rsidRPr="00552ACA">
        <w:rPr>
          <w:iCs/>
          <w:color w:val="auto"/>
          <w:sz w:val="28"/>
          <w:szCs w:val="28"/>
        </w:rPr>
        <w:t>ii grafice</w:t>
      </w:r>
      <w:r w:rsidR="00552ACA">
        <w:rPr>
          <w:i/>
          <w:iCs/>
          <w:color w:val="auto"/>
          <w:sz w:val="28"/>
          <w:szCs w:val="28"/>
        </w:rPr>
        <w:t xml:space="preserve"> </w:t>
      </w:r>
      <w:proofErr w:type="spellStart"/>
      <w:r w:rsidR="00552ACA">
        <w:rPr>
          <w:i/>
          <w:iCs/>
          <w:color w:val="auto"/>
          <w:sz w:val="28"/>
          <w:szCs w:val="28"/>
        </w:rPr>
        <w:t>BorlandC</w:t>
      </w:r>
      <w:proofErr w:type="spellEnd"/>
      <w:r w:rsidR="00552ACA">
        <w:rPr>
          <w:i/>
          <w:iCs/>
          <w:color w:val="auto"/>
          <w:sz w:val="28"/>
          <w:szCs w:val="28"/>
        </w:rPr>
        <w:t xml:space="preserve"> 3.1 </w:t>
      </w:r>
      <w:r w:rsidR="004928C3" w:rsidRPr="004928C3">
        <w:rPr>
          <w:iCs/>
          <w:color w:val="auto"/>
          <w:sz w:val="28"/>
          <w:szCs w:val="28"/>
        </w:rPr>
        <w:t>ş</w:t>
      </w:r>
      <w:r w:rsidR="00552ACA" w:rsidRPr="004928C3">
        <w:rPr>
          <w:iCs/>
          <w:color w:val="auto"/>
          <w:sz w:val="28"/>
          <w:szCs w:val="28"/>
        </w:rPr>
        <w:t>i</w:t>
      </w:r>
      <w:r w:rsidR="00552ACA">
        <w:rPr>
          <w:i/>
          <w:iCs/>
          <w:color w:val="auto"/>
          <w:sz w:val="28"/>
          <w:szCs w:val="28"/>
        </w:rPr>
        <w:t xml:space="preserve"> </w:t>
      </w:r>
      <w:proofErr w:type="spellStart"/>
      <w:r w:rsidR="00552ACA">
        <w:rPr>
          <w:i/>
          <w:iCs/>
          <w:color w:val="auto"/>
          <w:sz w:val="28"/>
          <w:szCs w:val="28"/>
        </w:rPr>
        <w:t>BorlandPascal</w:t>
      </w:r>
      <w:proofErr w:type="spellEnd"/>
      <w:r w:rsidR="00552ACA">
        <w:rPr>
          <w:i/>
          <w:iCs/>
          <w:color w:val="auto"/>
          <w:sz w:val="28"/>
          <w:szCs w:val="28"/>
        </w:rPr>
        <w:t xml:space="preserve"> 7.0.</w:t>
      </w:r>
      <w:r w:rsidRPr="00BD6D29">
        <w:rPr>
          <w:i/>
          <w:iCs/>
          <w:color w:val="auto"/>
          <w:sz w:val="28"/>
          <w:szCs w:val="28"/>
        </w:rPr>
        <w:t xml:space="preserve"> </w:t>
      </w:r>
    </w:p>
    <w:p w:rsidR="00BD6D29" w:rsidRPr="00BD6D29" w:rsidRDefault="00BD6D29" w:rsidP="00BD6D29">
      <w:pPr>
        <w:pStyle w:val="Default"/>
        <w:spacing w:line="323" w:lineRule="atLeast"/>
        <w:ind w:firstLine="722"/>
        <w:jc w:val="both"/>
        <w:rPr>
          <w:color w:val="auto"/>
          <w:sz w:val="28"/>
          <w:szCs w:val="28"/>
        </w:rPr>
      </w:pPr>
      <w:r w:rsidRPr="00BD6D29">
        <w:rPr>
          <w:color w:val="auto"/>
          <w:sz w:val="28"/>
          <w:szCs w:val="28"/>
        </w:rPr>
        <w:t xml:space="preserve">Elevii nu au voie să intre în sălile de concurs cu niciun fel de suport fizic de informaţie. Concurenţii nu au voie să facă niciun fel de însemnări pe foile cu problemele de concurs. </w:t>
      </w:r>
      <w:r w:rsidRPr="00BD6D29">
        <w:rPr>
          <w:b/>
          <w:bCs/>
          <w:color w:val="auto"/>
          <w:sz w:val="28"/>
          <w:szCs w:val="28"/>
        </w:rPr>
        <w:t xml:space="preserve">Desfăşurarea concursului: </w:t>
      </w:r>
    </w:p>
    <w:p w:rsidR="00BD6D29" w:rsidRPr="00BD6D29" w:rsidRDefault="00BD6D29" w:rsidP="00BD6D29">
      <w:pPr>
        <w:pStyle w:val="Default"/>
        <w:numPr>
          <w:ilvl w:val="0"/>
          <w:numId w:val="1"/>
        </w:numPr>
        <w:ind w:left="360" w:hanging="360"/>
        <w:jc w:val="both"/>
        <w:rPr>
          <w:color w:val="auto"/>
          <w:sz w:val="28"/>
          <w:szCs w:val="28"/>
        </w:rPr>
      </w:pPr>
      <w:r w:rsidRPr="00BD6D29">
        <w:rPr>
          <w:color w:val="auto"/>
          <w:sz w:val="28"/>
          <w:szCs w:val="28"/>
        </w:rPr>
        <w:t xml:space="preserve">Fiecare echipă va primi un </w:t>
      </w:r>
      <w:proofErr w:type="spellStart"/>
      <w:r w:rsidRPr="00BD6D29">
        <w:rPr>
          <w:color w:val="auto"/>
          <w:sz w:val="28"/>
          <w:szCs w:val="28"/>
        </w:rPr>
        <w:t>username</w:t>
      </w:r>
      <w:proofErr w:type="spellEnd"/>
      <w:r w:rsidRPr="00BD6D29">
        <w:rPr>
          <w:color w:val="auto"/>
          <w:sz w:val="28"/>
          <w:szCs w:val="28"/>
        </w:rPr>
        <w:t xml:space="preserve"> format din numele şcolii şi o cifră, de exemplu echipa cu numărul 1 de la Cole</w:t>
      </w:r>
      <w:r w:rsidR="00B65E1E">
        <w:rPr>
          <w:color w:val="auto"/>
          <w:sz w:val="28"/>
          <w:szCs w:val="28"/>
        </w:rPr>
        <w:t>giul Naţional „Al. Papiu-Ilarian</w:t>
      </w:r>
      <w:r w:rsidRPr="00BD6D29">
        <w:rPr>
          <w:color w:val="auto"/>
          <w:sz w:val="28"/>
          <w:szCs w:val="28"/>
        </w:rPr>
        <w:t>” va avea identificatorul papiu1</w:t>
      </w:r>
      <w:r w:rsidRPr="00BD6D29">
        <w:rPr>
          <w:i/>
          <w:iCs/>
          <w:color w:val="auto"/>
          <w:sz w:val="28"/>
          <w:szCs w:val="28"/>
        </w:rPr>
        <w:t>.</w:t>
      </w:r>
      <w:r w:rsidRPr="00BD6D29">
        <w:rPr>
          <w:color w:val="auto"/>
          <w:sz w:val="28"/>
          <w:szCs w:val="28"/>
        </w:rPr>
        <w:t xml:space="preserve"> Cu ajutorul acestui </w:t>
      </w:r>
      <w:proofErr w:type="spellStart"/>
      <w:r w:rsidRPr="00BD6D29">
        <w:rPr>
          <w:color w:val="auto"/>
          <w:sz w:val="28"/>
          <w:szCs w:val="28"/>
        </w:rPr>
        <w:t>username</w:t>
      </w:r>
      <w:proofErr w:type="spellEnd"/>
      <w:r w:rsidRPr="00BD6D29">
        <w:rPr>
          <w:color w:val="auto"/>
          <w:sz w:val="28"/>
          <w:szCs w:val="28"/>
        </w:rPr>
        <w:t xml:space="preserve"> se vor </w:t>
      </w:r>
      <w:proofErr w:type="spellStart"/>
      <w:r w:rsidRPr="00BD6D29">
        <w:rPr>
          <w:color w:val="auto"/>
          <w:sz w:val="28"/>
          <w:szCs w:val="28"/>
        </w:rPr>
        <w:t>loga</w:t>
      </w:r>
      <w:proofErr w:type="spellEnd"/>
      <w:r w:rsidRPr="00BD6D29">
        <w:rPr>
          <w:color w:val="auto"/>
          <w:sz w:val="28"/>
          <w:szCs w:val="28"/>
        </w:rPr>
        <w:t xml:space="preserve"> în aplicaţia </w:t>
      </w:r>
      <w:proofErr w:type="spellStart"/>
      <w:r w:rsidRPr="00BD6D29">
        <w:rPr>
          <w:color w:val="auto"/>
          <w:sz w:val="28"/>
          <w:szCs w:val="28"/>
        </w:rPr>
        <w:t>infoeval</w:t>
      </w:r>
      <w:proofErr w:type="spellEnd"/>
      <w:r w:rsidRPr="00BD6D29">
        <w:rPr>
          <w:color w:val="auto"/>
          <w:sz w:val="28"/>
          <w:szCs w:val="28"/>
        </w:rPr>
        <w:t>, aplicaţie cu ajutorul căreia vor trimite fişierele executabile. Se pot trimite mai multe versiuni ale unei probleme, programul de evaluare, urmând a evalua ultima versiune trimisă. La expirarea timpului de concurs, aplicaţia va restricţiona dreptul de a trimite surse pentru toate echipele.</w:t>
      </w:r>
    </w:p>
    <w:p w:rsidR="00BD6D29" w:rsidRPr="00BD6D29" w:rsidRDefault="00BD6D29">
      <w:pPr>
        <w:pStyle w:val="Default"/>
        <w:numPr>
          <w:ilvl w:val="0"/>
          <w:numId w:val="1"/>
        </w:numPr>
        <w:ind w:left="360" w:hanging="360"/>
        <w:rPr>
          <w:color w:val="auto"/>
          <w:sz w:val="28"/>
          <w:szCs w:val="28"/>
        </w:rPr>
      </w:pPr>
      <w:r w:rsidRPr="00BD6D29">
        <w:rPr>
          <w:color w:val="auto"/>
          <w:sz w:val="28"/>
          <w:szCs w:val="28"/>
        </w:rPr>
        <w:t xml:space="preserve">Participanţii vor păstra o conduită corespunzătoare pe parcursul desfăşurării concursului, astfel încât nu afecteze buna desfăşurare a acestuia. </w:t>
      </w:r>
    </w:p>
    <w:p w:rsidR="00BD6D29" w:rsidRPr="00BD6D29" w:rsidRDefault="00BD6D29">
      <w:pPr>
        <w:pStyle w:val="Default"/>
        <w:rPr>
          <w:color w:val="auto"/>
          <w:sz w:val="28"/>
          <w:szCs w:val="28"/>
        </w:rPr>
      </w:pPr>
    </w:p>
    <w:p w:rsidR="00BD6D29" w:rsidRPr="00BD6D29" w:rsidRDefault="00BD6D29">
      <w:pPr>
        <w:pStyle w:val="Default"/>
        <w:spacing w:line="323" w:lineRule="atLeast"/>
        <w:jc w:val="both"/>
        <w:rPr>
          <w:color w:val="auto"/>
        </w:rPr>
      </w:pPr>
      <w:r w:rsidRPr="00BD6D29">
        <w:rPr>
          <w:b/>
          <w:bCs/>
          <w:color w:val="auto"/>
          <w:sz w:val="28"/>
          <w:szCs w:val="28"/>
        </w:rPr>
        <w:t xml:space="preserve">NOTĂ: Premiile acordate vor fi în număr de 5: un premiu I, un premiu II, un premiu III şi două menţiuni. În caz de egalitate între două sau mai multe echipe departajarea se va face în funcţie de numărul de probleme cu punctaj mai mare rezolvate. </w:t>
      </w:r>
    </w:p>
    <w:sectPr w:rsidR="00BD6D29" w:rsidRPr="00BD6D29" w:rsidSect="00211325">
      <w:pgSz w:w="12240" w:h="16340"/>
      <w:pgMar w:top="1151" w:right="369" w:bottom="448" w:left="720"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D456B40"/>
    <w:multiLevelType w:val="hybridMultilevel"/>
    <w:tmpl w:val="EF0C104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956FD"/>
    <w:rsid w:val="00181AC5"/>
    <w:rsid w:val="00211325"/>
    <w:rsid w:val="004928C3"/>
    <w:rsid w:val="00552ACA"/>
    <w:rsid w:val="007C746D"/>
    <w:rsid w:val="009956FD"/>
    <w:rsid w:val="00A10688"/>
    <w:rsid w:val="00AA4C6A"/>
    <w:rsid w:val="00B65E1E"/>
    <w:rsid w:val="00BD6D29"/>
    <w:rsid w:val="00D67D9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325"/>
    <w:rPr>
      <w:rFonts w:cstheme="minorBidi"/>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211325"/>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1">
    <w:name w:val="CM1"/>
    <w:basedOn w:val="Default"/>
    <w:next w:val="Default"/>
    <w:uiPriority w:val="99"/>
    <w:rsid w:val="00211325"/>
    <w:pPr>
      <w:spacing w:line="323" w:lineRule="atLeast"/>
    </w:pPr>
    <w:rPr>
      <w:color w:val="auto"/>
    </w:rPr>
  </w:style>
  <w:style w:type="paragraph" w:customStyle="1" w:styleId="CM2">
    <w:name w:val="CM2"/>
    <w:basedOn w:val="Default"/>
    <w:next w:val="Default"/>
    <w:uiPriority w:val="99"/>
    <w:rsid w:val="00211325"/>
    <w:pPr>
      <w:spacing w:line="323" w:lineRule="atLeast"/>
    </w:pPr>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392</Words>
  <Characters>2277</Characters>
  <Application>Microsoft Office Word</Application>
  <DocSecurity>0</DocSecurity>
  <Lines>18</Lines>
  <Paragraphs>5</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dcterms:created xsi:type="dcterms:W3CDTF">2009-10-16T07:41:00Z</dcterms:created>
  <dcterms:modified xsi:type="dcterms:W3CDTF">2009-10-16T12:52:00Z</dcterms:modified>
</cp:coreProperties>
</file>